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 предоставления поручительств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Фондом </w:t>
      </w:r>
      <w:r w:rsidRPr="002A7CA8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«Гарантийный фонд </w:t>
      </w: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Ульяновской области» </w:t>
      </w:r>
      <w:proofErr w:type="gramStart"/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>по</w:t>
      </w:r>
      <w:proofErr w:type="gramEnd"/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обязательствам физических лиц, не являющихся 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индивидуальными предпринимателями и 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применяющих специальный налоговый 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>режим «Налог на профессиональный доход»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2A7C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В фонд «Гарантийный фонд Ульяновской области»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2A7CA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432072, г. Ульяновск, </w:t>
      </w:r>
      <w:proofErr w:type="spellStart"/>
      <w:r w:rsidRPr="002A7CA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пр</w:t>
      </w:r>
      <w:proofErr w:type="spellEnd"/>
      <w:r w:rsidRPr="002A7CA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-д Максимова, д.4,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A7C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Заявка на получение поручительства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A7C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 xml:space="preserve">в рамках Национальной гарантийной системы </w:t>
      </w:r>
    </w:p>
    <w:p w:rsidR="002A7CA8" w:rsidRPr="002A7CA8" w:rsidRDefault="002A7CA8" w:rsidP="002A7CA8">
      <w:pPr>
        <w:tabs>
          <w:tab w:val="left" w:pos="708"/>
        </w:tabs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«_____»_______________20___г.</w:t>
      </w:r>
      <w:r w:rsidRPr="002A7CA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 xml:space="preserve"> 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____________________________________________________________________________________________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(</w:t>
      </w:r>
      <w:r w:rsidRPr="002A7CA8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ru-RU"/>
        </w:rPr>
        <w:t>Ф.И.О. Заемщика)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просит рассмотреть заявку на предоставление поручительства в соответствии со следующими параметрами: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8"/>
        <w:gridCol w:w="41"/>
        <w:gridCol w:w="5290"/>
        <w:gridCol w:w="14"/>
        <w:gridCol w:w="3740"/>
      </w:tblGrid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044" w:type="dxa"/>
            <w:gridSpan w:val="3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 xml:space="preserve">Основные параметры поручительства и обеспечиваемого обязательства </w:t>
            </w: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Сумма поручительства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Срок поручительства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ru-RU"/>
              </w:rPr>
              <w:t>1</w:t>
            </w: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Желаемая периодичность уплаты вознаграждения по поручительству</w:t>
            </w: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90" w:right="80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i/>
                <w:iCs/>
                <w:kern w:val="1"/>
                <w:sz w:val="18"/>
                <w:szCs w:val="18"/>
                <w:lang w:eastAsia="ru-RU"/>
              </w:rPr>
              <w:t>Единовременно / ежегодно / 1 раз в полгода / ежеквартально</w:t>
            </w: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Сумма кредита (займа)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Срок кредита (займа)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Структура предоставляемого обеспечения (залоги и поручительство). 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Банк/МФО </w:t>
            </w:r>
            <w:proofErr w:type="gramStart"/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-п</w:t>
            </w:r>
            <w:proofErr w:type="gramEnd"/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артнер, предоставляющий кредит (заём) (наименование, если применимо)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Контактное лицо в Банке/МФО </w:t>
            </w:r>
            <w:proofErr w:type="gramStart"/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-п</w:t>
            </w:r>
            <w:proofErr w:type="gramEnd"/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артнере (ФИО, должность, контактный телефон, адрес электронной почты) (если применимо)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044" w:type="dxa"/>
            <w:gridSpan w:val="3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Сведения о Заемщике</w:t>
            </w:r>
          </w:p>
        </w:tc>
      </w:tr>
      <w:tr w:rsidR="002A7CA8" w:rsidRPr="002A7CA8" w:rsidTr="00601843">
        <w:trPr>
          <w:jc w:val="center"/>
        </w:trPr>
        <w:tc>
          <w:tcPr>
            <w:tcW w:w="888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345" w:type="dxa"/>
            <w:gridSpan w:val="3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Ф.И.О., дата и место рождения, адрес регистрации </w:t>
            </w:r>
          </w:p>
        </w:tc>
        <w:tc>
          <w:tcPr>
            <w:tcW w:w="374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888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345" w:type="dxa"/>
            <w:gridSpan w:val="3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ИНН Заемщика</w:t>
            </w:r>
          </w:p>
        </w:tc>
        <w:tc>
          <w:tcPr>
            <w:tcW w:w="374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888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345" w:type="dxa"/>
            <w:gridSpan w:val="3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Паспортные данные, СНИЛС</w:t>
            </w:r>
          </w:p>
        </w:tc>
        <w:tc>
          <w:tcPr>
            <w:tcW w:w="374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888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085" w:type="dxa"/>
            <w:gridSpan w:val="4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Информация о компаниях, образующих с Заявителем группу связанных предприятий (юридически аффилированных или связанных экономически)</w:t>
            </w: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Наименование юридического лица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ОГРН                  ИНН</w:t>
            </w: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Вид деятельности Заемщика (описание бизнеса, срок работы в данном направлении)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F23B52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</w:t>
            </w:r>
            <w:r w:rsidR="00F23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Сумма профессионального дохода (связанного с деятельностью Заемщика в качестве </w:t>
            </w:r>
            <w:proofErr w:type="spellStart"/>
            <w:r w:rsidRPr="002A7CA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Самозанятого</w:t>
            </w:r>
            <w:proofErr w:type="spellEnd"/>
            <w:r w:rsidRPr="002A7CA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) за текущий календарный год (за период с 1 января текущего года по дату подачи заявки на получение поручительства) и предшествующий календарный год, тыс. руб.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F23B52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ru-RU"/>
              </w:rPr>
              <w:lastRenderedPageBreak/>
              <w:t>2.</w:t>
            </w:r>
            <w:r w:rsidR="00F23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Сумма иных доходов Заемщика за текущий календарный год и предшествующий календарный год, тыс. руб.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F23B52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</w:t>
            </w:r>
            <w:r w:rsidR="00F23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8</w:t>
            </w: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Дата регистрации </w:t>
            </w:r>
            <w:proofErr w:type="gramStart"/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Заемщика</w:t>
            </w:r>
            <w:proofErr w:type="gramEnd"/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а качестве </w:t>
            </w:r>
            <w:proofErr w:type="spellStart"/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Самозанятого</w:t>
            </w:r>
            <w:proofErr w:type="spellEnd"/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F23B52" w:rsidP="00F23B52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2.9</w:t>
            </w:r>
            <w:bookmarkStart w:id="0" w:name="_GoBack"/>
            <w:bookmarkEnd w:id="0"/>
            <w:r w:rsidR="002A7CA8"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Адрес электронной почты, телефон Заемщика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Краткое описание цели кредитного договора (договора займа):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Цель кредитного договора (договора займа)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этапы реализации проекта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сроки реализации проекта 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описание продукции проекта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Общая стоимость проекта, тыс. руб. 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973" w:type="dxa"/>
            <w:gridSpan w:val="5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Дополнительная информация:</w:t>
            </w:r>
          </w:p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Информация о действующих обязательствах Заемщика (кредиты, займы, банковские гарантии, лизинг и т.п.):</w:t>
            </w:r>
          </w:p>
          <w:tbl>
            <w:tblPr>
              <w:tblW w:w="9742" w:type="dxa"/>
              <w:tblInd w:w="103" w:type="dxa"/>
              <w:tblLook w:val="04A0" w:firstRow="1" w:lastRow="0" w:firstColumn="1" w:lastColumn="0" w:noHBand="0" w:noVBand="1"/>
            </w:tblPr>
            <w:tblGrid>
              <w:gridCol w:w="2512"/>
              <w:gridCol w:w="1560"/>
              <w:gridCol w:w="1842"/>
              <w:gridCol w:w="1701"/>
              <w:gridCol w:w="2127"/>
            </w:tblGrid>
            <w:tr w:rsidR="002A7CA8" w:rsidRPr="002A7CA8" w:rsidTr="00601843">
              <w:trPr>
                <w:trHeight w:val="690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Наименование Кредитора/ вид обязательства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 погашения по договору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Текущая</w:t>
                  </w:r>
                </w:p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задолженность</w:t>
                  </w:r>
                </w:p>
              </w:tc>
            </w:tr>
            <w:tr w:rsidR="002A7CA8" w:rsidRPr="002A7CA8" w:rsidTr="00601843">
              <w:trPr>
                <w:trHeight w:val="330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A7CA8" w:rsidRPr="002A7CA8" w:rsidTr="00601843">
              <w:trPr>
                <w:trHeight w:val="330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A7CA8" w:rsidRPr="002A7CA8" w:rsidTr="00601843">
              <w:trPr>
                <w:trHeight w:val="285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A7CA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Участие в судебных процессах за прошедший год </w:t>
            </w:r>
            <w:proofErr w:type="gramStart"/>
            <w:r w:rsidRPr="002A7CA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( </w:t>
            </w:r>
            <w:proofErr w:type="gramEnd"/>
            <w:r w:rsidRPr="002A7CA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и наличие неисполненных судебных решений: ________________________________________________________________________</w:t>
            </w:r>
          </w:p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A7CA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Сведения о получении субсидий, грантов или иных видах государственной поддержки за счет средств федерального бюджета, бюджета субъекта РФ или муниципального бюджета: _____________(да/нет), если «да», указать какие______________________________________________________________________________________</w:t>
            </w:r>
          </w:p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1"/>
                <w:sz w:val="18"/>
                <w:szCs w:val="18"/>
                <w:lang w:eastAsia="ru-RU"/>
              </w:rPr>
            </w:pPr>
          </w:p>
        </w:tc>
      </w:tr>
    </w:tbl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Настоящим Заемщик выражает свое согласие на предоставление Банком/МФО - партнером в фонд «Гарантийный фонд Ульяновской области» информации (документов) о Заемщике (в том числе о финансовом состоянии и сведений (документов), необходимых для идентификации), а также иной информации, включая сведения и документы, составляющие банковскую тайну, и (или) относящиеся к конфиденциальной информации, необходимой для решения вопроса о предоставлении поручительства, а также выражает согласие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на предоставление такой информации в течение срока действия договора поручительства.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В случае получения поручительства Заемщик обязуется: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- в течение всего срока действия поручительства не позднее 4 рабочих дней с момента внесения дополнений/изменений в правоустанавливающие и иные документы, (ранее направленные фонду «Гарантийный фонд Ульяновской области»), предоставить соответствующим образом заверенные их копии фонду «Гарантийный фонд Ульяновской области»;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- содействовать сотрудникам фонда «Гарантийный фонд Ульяновской области» при проведении ими проверочных мероприятий в отношении Заемщика, включая, </w:t>
      </w: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но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не ограничиваясь, следующим:</w:t>
      </w:r>
    </w:p>
    <w:p w:rsidR="002A7CA8" w:rsidRPr="002A7CA8" w:rsidRDefault="002A7CA8" w:rsidP="002A7CA8">
      <w:pPr>
        <w:numPr>
          <w:ilvl w:val="0"/>
          <w:numId w:val="1"/>
        </w:numPr>
        <w:tabs>
          <w:tab w:val="left" w:pos="708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предоставление информации и документов (копий документов) по запросу уполномоченных сотрудников фонда </w:t>
      </w:r>
      <w:r w:rsidRPr="002A7CA8">
        <w:rPr>
          <w:rFonts w:ascii="Times New Roman" w:eastAsia="Calibri" w:hAnsi="Times New Roman" w:cs="Times New Roman"/>
          <w:kern w:val="1"/>
          <w:sz w:val="20"/>
          <w:szCs w:val="20"/>
          <w:lang w:eastAsia="ru-RU"/>
        </w:rPr>
        <w:t xml:space="preserve">«Гарантийный фонд </w:t>
      </w: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Ульяновской области».</w:t>
      </w:r>
    </w:p>
    <w:p w:rsidR="002A7CA8" w:rsidRPr="002A7CA8" w:rsidRDefault="002A7CA8" w:rsidP="002A7CA8">
      <w:pPr>
        <w:numPr>
          <w:ilvl w:val="0"/>
          <w:numId w:val="1"/>
        </w:numPr>
        <w:tabs>
          <w:tab w:val="left" w:pos="708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предоставление доступа на объекты, принадлежащие Заемщику, для проведения мероприятий по контролю.</w:t>
      </w:r>
    </w:p>
    <w:p w:rsidR="002A7CA8" w:rsidRPr="002A7CA8" w:rsidRDefault="002A7CA8" w:rsidP="002A7CA8">
      <w:pPr>
        <w:tabs>
          <w:tab w:val="left" w:pos="708"/>
        </w:tabs>
        <w:suppressAutoHyphens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ru-RU"/>
        </w:rPr>
      </w:pPr>
      <w:proofErr w:type="gramStart"/>
      <w:r w:rsidRPr="002A7CA8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ru-RU"/>
        </w:rPr>
        <w:t xml:space="preserve">Настоящим Заемщик и Банк-партнер выражают свое согласие на предоставление Фондом </w:t>
      </w: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«Гарантийный фонд</w:t>
      </w:r>
      <w:r w:rsidRPr="002A7CA8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ru-RU"/>
        </w:rPr>
        <w:t xml:space="preserve"> Ульяновской области» информации (документов) о Заемщике (в том числе о финансовом состоянии и сведений (документов), необходимых для идентификации), а также иных сведений, </w:t>
      </w:r>
      <w:r w:rsidRPr="002A7CA8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ru-RU"/>
        </w:rPr>
        <w:lastRenderedPageBreak/>
        <w:t>относящихся к конфиденциальной информации, в федеральные органы государственной власти, органы власти субъекта Российской Федерации, органы местного самоуправления, контрольно-надзорные органы Российской Федерации и АО «Федеральная корпорация развития</w:t>
      </w:r>
      <w:proofErr w:type="gramEnd"/>
      <w:r w:rsidRPr="002A7CA8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ru-RU"/>
        </w:rPr>
        <w:t xml:space="preserve"> малого и среднего предпринимательства».</w:t>
      </w:r>
    </w:p>
    <w:p w:rsidR="002A7CA8" w:rsidRPr="002A7CA8" w:rsidRDefault="002A7CA8" w:rsidP="002A7CA8">
      <w:pPr>
        <w:tabs>
          <w:tab w:val="left" w:pos="708"/>
        </w:tabs>
        <w:suppressAutoHyphens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 и/или реализацией подакцизных товаров и товаров, подлежащих обязательной маркировке средствами идентификации в соответствии с законодательством Российской Федерации; добычей и/или реализацией полезных ископаемых, за исключением общераспространенных полезных ископаемых; не является участником соглашений о разделе продукции;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не осуществляет перепродажу товаров, имущественных прав, за исключением продажи имущества, использовавшегося ими для личных, домашних и (или) иных подобных нужд; не имеет работников, с которыми состоит в трудовых отношениях; не ведет 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 пунктом 3.3.11.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Порядка предоставления поручительств</w:t>
      </w:r>
      <w:r w:rsidRPr="002A7C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Фондом «Гарантийный фонд Ульяновской области» по обязательствам физических лиц, не являющихся индивидуальными предпринимателями и применяющих специальный налоговый режим «Налог на профессиональный доход»; не оказывает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 не применяет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частью 4 статьи 15 Федерального закона от 27.11.2018 № 422-ФЗ «О проведении эксперимента по установлению специального налогового режима «Налог на профессиональный доход»; не </w:t>
      </w: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имеющим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доход, учитываемый при определении налоговой базы, превышающий в текущем календарном году 2,4 миллиона рублей.</w:t>
      </w:r>
    </w:p>
    <w:p w:rsidR="002A7CA8" w:rsidRPr="002A7CA8" w:rsidRDefault="002A7CA8" w:rsidP="002A7CA8">
      <w:pPr>
        <w:tabs>
          <w:tab w:val="left" w:pos="708"/>
        </w:tabs>
        <w:suppressAutoHyphens/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Настоящим Банк/МФО-партнер подтверждает наличие в Банке/МФО-партнере согласий на обработку персональных данных Заемщика.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Я, _____________________________________________________________________________________________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(ФИО  Заемщика)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паспортные данные______________________________________________________________________________________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адрес фактического проживания:_________________________________________________________________________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ДАЮ СОГЛАСИЕ ФОНДУ «Гарантийный фонд Ульяновской области», ИНН 7325088025, ОГРН 1097300000203, юридический адрес: 432072, г. Ульяновск, </w:t>
      </w:r>
      <w:proofErr w:type="spell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пр</w:t>
      </w:r>
      <w:proofErr w:type="spell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-д Максимова, д.4, </w:t>
      </w:r>
      <w:proofErr w:type="spell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эт</w:t>
      </w:r>
      <w:proofErr w:type="spell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. 5, пом. 9, НА ОБРАБОТКУ самостоятельно или с привлечением третьих лиц, МОИХ ПЕРСОНАЛЬНЫХ ДАННЫХ, в том числе фамилии, имени, отчества, года, месяца, даты и места рождения, адреса, семейного, имущественного положения, образования, профессии, доходов, номеров телефонов, информации о наличии иждивенцев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(</w:t>
      </w: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пол, возраст, род занятий), должности, места работы, места нахождения, стоимости и состава моего имущества, информации о расчетных (лицевых, депозитных, валютных) счетах в кредитных организациях, о движении средств по счетам в кредитных организациях, наличии (отсутствии) задолженности по платежам в бюджет и во внебюджетные фонды, информации о кредитных обязательствах и иных обязательствах имущественного характера перед любыми лицами, идентификационного номера налогоплательщика (ИНН), СНИЛС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, основного государственного регистрационного номера (ОГРН), сведений, указанных в паспорте гражданина Российской Федерации, сведений о ранее выданном паспорте, информации о наличии, отсутствии судебных процессов и неисполненных судебных актов, и другой сообщённой мной информации,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В ЦЕЛЯХ: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Использования, в том числе, принятия Фондом «Гарантийный фонд Ульяновской области» решения о предоставлении мне поручительства; заключения и исполнения договоров; предоставления информации в федеральные органы государственной власти, органы власти субъекта Российской Федерации, органы местного самоуправления, контрольно-надзорные органы Российской Федерации и АО «Федеральная корпорация развития малого и среднего предпринимательства» в связи с заключением договора </w:t>
      </w: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lastRenderedPageBreak/>
        <w:t>поручительства с Фондом «Гарантийный фонд Ульяновской области»;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осуществления в отношении меня мероприятий по взысканию сумм долга перед Фондом «Гарантийный фонд Ульяновской области» (в том числе передачу их для целей взыскания третьим лицам); размещения и хранения в автоматизированной информационной системе «Гарантийный фонд» (или иной автоматизированной системе) в целях учёта выданных поручительств Фондом «Гарантийный фонд Ульяновской области», размещения сведений в Реестрах субъектов МСП – получателей поддержки в порядке, установленном действующим законодательством,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РАЗРЕШАЮ ФОНДУ «Гарантийный фонд Ульяновской области» совершать следующие действия с моими персональными данными: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осуществление их обработки, в том числе сбора, систематизации, накопления, хранения, уточнения, (обновления, изменения), использования, обезличивания, блокирования, уничтожения, передачи и обмена данными по внутренней сети, с использованием сети общего пользования Интернет между сотрудниками Фонда «Гарантийный фонд Ульяновской области», распространения путём предоставления в органы внутренних дел и прокуратуры по их запросам, в федеральные органы государственной власти, органы власти субъекта Российской Федерации, органы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местного самоуправления, контрольно-надзорные органы Российской Федерац</w:t>
      </w: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ии и АО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«Федеральная корпорация развития малого и среднего предпринимательства», а также в иные органы и организации в случаях, установленных действующим законодательством.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Настоящее согласие действует бессрочно с момента его подписания и может быть отозвано только на основании моего письменного согласия.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Я извещен и согласен с тем, что отзыв настоящего согласия влечет за собой невозможность предоставления Заемщику  поручительства Фонда «Гарантийный фонд Ульяновской области».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«___»_________20___г. ___________________________________________/_______________________________________</w:t>
      </w:r>
    </w:p>
    <w:p w:rsidR="002A7CA8" w:rsidRPr="002A7CA8" w:rsidRDefault="002A7CA8" w:rsidP="002A7CA8">
      <w:pPr>
        <w:tabs>
          <w:tab w:val="left" w:pos="708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ru-RU"/>
        </w:rPr>
        <w:t xml:space="preserve">                                                Подпись /Расшифровка подписи Заемщика </w:t>
      </w:r>
    </w:p>
    <w:p w:rsidR="002A7CA8" w:rsidRPr="002A7CA8" w:rsidRDefault="002A7CA8" w:rsidP="002A7CA8">
      <w:pPr>
        <w:tabs>
          <w:tab w:val="left" w:pos="708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Настоящим Заемщик подтверждает, что информация, представленная в заявке, является достоверной. Заемщику известно, что в случае обнаружения искажения информации, представленной в этой заявке и в документах, просьба о предоставлении поручительства отклоняется без объяснения причин.</w:t>
      </w:r>
    </w:p>
    <w:p w:rsidR="002A7CA8" w:rsidRPr="002A7CA8" w:rsidRDefault="002A7CA8" w:rsidP="002A7CA8">
      <w:pPr>
        <w:tabs>
          <w:tab w:val="left" w:pos="708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Заемщик ознакомлен с условиями предоставления поручительства Фондом «Гарантийный фонд Ульяновской области».</w:t>
      </w:r>
    </w:p>
    <w:p w:rsidR="002A7CA8" w:rsidRPr="002A7CA8" w:rsidRDefault="002A7CA8" w:rsidP="002A7CA8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к Заявке: Согласие Заемщика на получение информации из БКИ на 1 л.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>Заемщик</w:t>
      </w:r>
      <w:proofErr w:type="gramStart"/>
      <w:r w:rsidRPr="002A7CA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 xml:space="preserve"> :</w:t>
      </w:r>
      <w:proofErr w:type="gramEnd"/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 (_______________________________)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 xml:space="preserve">От Банка/МФО-партнера: 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______________________________________________________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ru-RU"/>
        </w:rPr>
        <w:t>(полное наименование Банка/МФО-партнера)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ru-RU"/>
        </w:rPr>
        <w:t>Уполномоченный сотрудник Банка/МФО-партнера: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______________________________________________________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ru-RU"/>
        </w:rPr>
        <w:t>должность сотрудника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 (_______________________________)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A7CA8" w:rsidRPr="002A7CA8" w:rsidRDefault="002A7CA8" w:rsidP="002A7CA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к Заявке на получение поручительства</w:t>
      </w:r>
    </w:p>
    <w:p w:rsidR="002A7CA8" w:rsidRPr="002A7CA8" w:rsidRDefault="002A7CA8" w:rsidP="002A7CA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>в рамках Национальной гарантийной системы</w:t>
      </w:r>
    </w:p>
    <w:p w:rsidR="002A7CA8" w:rsidRPr="002A7CA8" w:rsidRDefault="002A7CA8" w:rsidP="002A7CA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A7CA8">
        <w:rPr>
          <w:rFonts w:ascii="Times New Roman" w:eastAsia="Calibri" w:hAnsi="Times New Roman" w:cs="Times New Roman"/>
          <w:b/>
          <w:sz w:val="20"/>
          <w:szCs w:val="20"/>
        </w:rPr>
        <w:t>В Фонд «Гарантийный фонд Ульяновской области»</w:t>
      </w: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A7CA8">
        <w:rPr>
          <w:rFonts w:ascii="Times New Roman" w:eastAsia="Calibri" w:hAnsi="Times New Roman" w:cs="Times New Roman"/>
          <w:b/>
          <w:sz w:val="20"/>
          <w:szCs w:val="20"/>
        </w:rPr>
        <w:t>От_</w:t>
      </w:r>
      <w:r w:rsidRPr="002A7CA8">
        <w:rPr>
          <w:rFonts w:ascii="Times New Roman" w:eastAsia="Calibri" w:hAnsi="Times New Roman" w:cs="Times New Roman"/>
          <w:sz w:val="20"/>
          <w:szCs w:val="20"/>
        </w:rPr>
        <w:t>________________ _______________________________________</w:t>
      </w: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A7C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proofErr w:type="gramStart"/>
      <w:r w:rsidRPr="002A7CA8">
        <w:rPr>
          <w:rFonts w:ascii="Times New Roman" w:eastAsia="Calibri" w:hAnsi="Times New Roman" w:cs="Times New Roman"/>
          <w:sz w:val="20"/>
          <w:szCs w:val="20"/>
        </w:rPr>
        <w:t>(ФИО; дата и место рождения, ИНН; реквизиты документа, удостоверяющего личность</w:t>
      </w:r>
      <w:proofErr w:type="gramEnd"/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2A7CA8">
        <w:rPr>
          <w:rFonts w:ascii="Times New Roman" w:eastAsia="Calibri" w:hAnsi="Times New Roman" w:cs="Times New Roman"/>
          <w:sz w:val="20"/>
          <w:szCs w:val="20"/>
        </w:rPr>
        <w:t xml:space="preserve"> (серия, номер, дата выдачи, кем выдан, код подразделения); адрес регистрации,</w:t>
      </w:r>
      <w:r w:rsidRPr="002A7CA8">
        <w:rPr>
          <w:rFonts w:ascii="Calibri" w:eastAsia="Times New Roman" w:hAnsi="Calibri" w:cs="Calibri"/>
          <w:lang w:eastAsia="ar-SA"/>
        </w:rPr>
        <w:t xml:space="preserve"> </w:t>
      </w: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A7CA8">
        <w:rPr>
          <w:rFonts w:ascii="Times New Roman" w:eastAsia="Calibri" w:hAnsi="Times New Roman" w:cs="Times New Roman"/>
          <w:sz w:val="20"/>
          <w:szCs w:val="20"/>
        </w:rPr>
        <w:t xml:space="preserve">страховой номер индивидуального лицевого счета, указанный </w:t>
      </w:r>
    </w:p>
    <w:p w:rsidR="002A7CA8" w:rsidRPr="002A7CA8" w:rsidRDefault="002A7CA8" w:rsidP="002A7CA8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20"/>
          <w:szCs w:val="20"/>
        </w:rPr>
        <w:t>в страховом свидетельстве обязательного пенсионного страхования (СНИЛС))</w:t>
      </w:r>
      <w:r w:rsidRPr="002A7CA8">
        <w:rPr>
          <w:rFonts w:ascii="Times New Roman" w:eastAsia="Calibri" w:hAnsi="Times New Roman" w:cs="Times New Roman"/>
          <w:b/>
          <w:sz w:val="18"/>
          <w:szCs w:val="18"/>
        </w:rPr>
        <w:t>,</w:t>
      </w:r>
    </w:p>
    <w:p w:rsidR="002A7CA8" w:rsidRPr="002A7CA8" w:rsidRDefault="002A7CA8" w:rsidP="002A7CA8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proofErr w:type="gramStart"/>
      <w:r w:rsidRPr="002A7CA8">
        <w:rPr>
          <w:rFonts w:ascii="Times New Roman" w:eastAsia="Calibri" w:hAnsi="Times New Roman" w:cs="Times New Roman"/>
          <w:b/>
          <w:sz w:val="18"/>
          <w:szCs w:val="18"/>
        </w:rPr>
        <w:t>Именуемого</w:t>
      </w:r>
      <w:proofErr w:type="gramEnd"/>
      <w:r w:rsidRPr="002A7CA8">
        <w:rPr>
          <w:rFonts w:ascii="Times New Roman" w:eastAsia="Calibri" w:hAnsi="Times New Roman" w:cs="Times New Roman"/>
          <w:b/>
          <w:sz w:val="18"/>
          <w:szCs w:val="18"/>
        </w:rPr>
        <w:t xml:space="preserve"> далее -  Субъект кредитной истории, </w:t>
      </w: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7CA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A7CA8">
        <w:rPr>
          <w:rFonts w:ascii="Times New Roman" w:eastAsia="Calibri" w:hAnsi="Times New Roman" w:cs="Times New Roman"/>
          <w:b/>
          <w:sz w:val="20"/>
          <w:szCs w:val="20"/>
        </w:rPr>
        <w:t>СОГЛАСИЕ</w:t>
      </w: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A7CA8">
        <w:rPr>
          <w:rFonts w:ascii="Times New Roman" w:eastAsia="Calibri" w:hAnsi="Times New Roman" w:cs="Times New Roman"/>
          <w:sz w:val="18"/>
          <w:szCs w:val="18"/>
        </w:rPr>
        <w:t xml:space="preserve">Настоящим Субъект кредитной истории в соответствии с Федеральным законом от 30.12.2004 № 218-ФЗ «О кредитных историях» предоставляет </w:t>
      </w:r>
      <w:r w:rsidRPr="002A7CA8">
        <w:rPr>
          <w:rFonts w:ascii="Times New Roman" w:eastAsia="Calibri" w:hAnsi="Times New Roman" w:cs="Times New Roman"/>
          <w:b/>
          <w:sz w:val="18"/>
          <w:szCs w:val="18"/>
        </w:rPr>
        <w:t>Фонду «Гарантийный фонд Ульяновской области»</w:t>
      </w:r>
      <w:r w:rsidRPr="002A7CA8">
        <w:rPr>
          <w:rFonts w:ascii="Times New Roman" w:eastAsia="Calibri" w:hAnsi="Times New Roman" w:cs="Times New Roman"/>
          <w:sz w:val="18"/>
          <w:szCs w:val="18"/>
        </w:rPr>
        <w:t xml:space="preserve"> (ИНН 7325088025, ОГРН 1097300000203, юридический адрес: 432072, г. Ульяновск, </w:t>
      </w:r>
      <w:proofErr w:type="spellStart"/>
      <w:r w:rsidRPr="002A7CA8">
        <w:rPr>
          <w:rFonts w:ascii="Times New Roman" w:eastAsia="Calibri" w:hAnsi="Times New Roman" w:cs="Times New Roman"/>
          <w:sz w:val="18"/>
          <w:szCs w:val="18"/>
        </w:rPr>
        <w:t>пр</w:t>
      </w:r>
      <w:proofErr w:type="spellEnd"/>
      <w:r w:rsidRPr="002A7CA8">
        <w:rPr>
          <w:rFonts w:ascii="Times New Roman" w:eastAsia="Calibri" w:hAnsi="Times New Roman" w:cs="Times New Roman"/>
          <w:sz w:val="18"/>
          <w:szCs w:val="18"/>
        </w:rPr>
        <w:t xml:space="preserve">-д Максимова, д.4, </w:t>
      </w:r>
      <w:proofErr w:type="spellStart"/>
      <w:r w:rsidRPr="002A7CA8">
        <w:rPr>
          <w:rFonts w:ascii="Times New Roman" w:eastAsia="Calibri" w:hAnsi="Times New Roman" w:cs="Times New Roman"/>
          <w:sz w:val="18"/>
          <w:szCs w:val="18"/>
        </w:rPr>
        <w:t>эт</w:t>
      </w:r>
      <w:proofErr w:type="spellEnd"/>
      <w:r w:rsidRPr="002A7CA8">
        <w:rPr>
          <w:rFonts w:ascii="Times New Roman" w:eastAsia="Calibri" w:hAnsi="Times New Roman" w:cs="Times New Roman"/>
          <w:sz w:val="18"/>
          <w:szCs w:val="18"/>
        </w:rPr>
        <w:t>. 5, пом. 9,) (далее – Пользователь кредитной истории) согласие на запрос данных (получение кредитного отчета) в отношении Субъекта кредитной истории в бюро кредитных историй в следующих</w:t>
      </w:r>
      <w:proofErr w:type="gramEnd"/>
      <w:r w:rsidRPr="002A7CA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2A7CA8">
        <w:rPr>
          <w:rFonts w:ascii="Times New Roman" w:eastAsia="Calibri" w:hAnsi="Times New Roman" w:cs="Times New Roman"/>
          <w:sz w:val="18"/>
          <w:szCs w:val="18"/>
        </w:rPr>
        <w:t>целях</w:t>
      </w:r>
      <w:proofErr w:type="gramEnd"/>
      <w:r w:rsidRPr="002A7CA8">
        <w:rPr>
          <w:rFonts w:ascii="Times New Roman" w:eastAsia="Calibri" w:hAnsi="Times New Roman" w:cs="Times New Roman"/>
          <w:sz w:val="18"/>
          <w:szCs w:val="18"/>
        </w:rPr>
        <w:t xml:space="preserve">: </w:t>
      </w:r>
    </w:p>
    <w:p w:rsidR="002A7CA8" w:rsidRPr="002A7CA8" w:rsidRDefault="002A7CA8" w:rsidP="002A7CA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2A7CA8">
        <w:rPr>
          <w:rFonts w:ascii="Times New Roman" w:eastAsia="Calibri" w:hAnsi="Times New Roman" w:cs="Times New Roman"/>
          <w:bCs/>
          <w:sz w:val="18"/>
          <w:szCs w:val="18"/>
        </w:rPr>
        <w:t>- рассмотрение заявки на предоставление Пользователем кредитной истории поручительства по обязательствам Субъекта кредитной истории, а также документов и сведений, необходимых для решения вопроса о предоставлении поручительства;</w:t>
      </w:r>
    </w:p>
    <w:p w:rsidR="002A7CA8" w:rsidRPr="002A7CA8" w:rsidRDefault="002A7CA8" w:rsidP="002A7CA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 xml:space="preserve">- принятие решения о возможности заключения/изменения договора поручительства между Субъектом кредитной истории и Пользователем кредитной истории; </w:t>
      </w:r>
    </w:p>
    <w:p w:rsidR="002A7CA8" w:rsidRPr="002A7CA8" w:rsidRDefault="002A7CA8" w:rsidP="002A7CA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>- проведение финансового анализа, оценки платежеспособности, наличия и размера задолженности Субъекта кредитной истории перед третьими лицами;</w:t>
      </w:r>
    </w:p>
    <w:p w:rsidR="002A7CA8" w:rsidRPr="002A7CA8" w:rsidRDefault="002A7CA8" w:rsidP="002A7CA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>- проверка благонадёжности Субъекта кредитной истории.</w:t>
      </w: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>Код кредитной истории: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00" w:firstRow="0" w:lastRow="0" w:firstColumn="0" w:lastColumn="1" w:noHBand="1" w:noVBand="1"/>
      </w:tblPr>
      <w:tblGrid>
        <w:gridCol w:w="624"/>
        <w:gridCol w:w="624"/>
        <w:gridCol w:w="623"/>
        <w:gridCol w:w="622"/>
        <w:gridCol w:w="622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2A7CA8" w:rsidRPr="002A7CA8" w:rsidTr="00601843">
        <w:tc>
          <w:tcPr>
            <w:tcW w:w="624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>Дополнительный код кредитной истории: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00" w:firstRow="0" w:lastRow="0" w:firstColumn="0" w:lastColumn="1" w:noHBand="1" w:noVBand="1"/>
      </w:tblPr>
      <w:tblGrid>
        <w:gridCol w:w="624"/>
        <w:gridCol w:w="624"/>
        <w:gridCol w:w="623"/>
        <w:gridCol w:w="622"/>
        <w:gridCol w:w="622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2A7CA8" w:rsidRPr="002A7CA8" w:rsidTr="00601843">
        <w:tc>
          <w:tcPr>
            <w:tcW w:w="624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A7CA8">
        <w:rPr>
          <w:rFonts w:ascii="Times New Roman" w:eastAsia="Calibri" w:hAnsi="Times New Roman" w:cs="Times New Roman"/>
          <w:sz w:val="18"/>
          <w:szCs w:val="18"/>
        </w:rPr>
        <w:t>(Если у Субъекта кредитной истории нет кода (дополнительного кода) кредитной истории, то он формирует его самостоятельно.</w:t>
      </w:r>
      <w:proofErr w:type="gramEnd"/>
      <w:r w:rsidRPr="002A7CA8">
        <w:rPr>
          <w:rFonts w:ascii="Times New Roman" w:eastAsia="Calibri" w:hAnsi="Times New Roman" w:cs="Times New Roman"/>
          <w:sz w:val="18"/>
          <w:szCs w:val="18"/>
        </w:rPr>
        <w:t xml:space="preserve"> Порядок формирования кода (дополнительного кода) кредитной истории: код (дополнительный код) субъекта кредитной истории состоит из букв русского и латинского алфавита и цифр. </w:t>
      </w:r>
      <w:proofErr w:type="gramStart"/>
      <w:r w:rsidRPr="002A7CA8">
        <w:rPr>
          <w:rFonts w:ascii="Times New Roman" w:eastAsia="Calibri" w:hAnsi="Times New Roman" w:cs="Times New Roman"/>
          <w:sz w:val="18"/>
          <w:szCs w:val="18"/>
        </w:rPr>
        <w:t>Длина кодов минимум четыре знака, максимум - пятнадцать знаков).</w:t>
      </w:r>
      <w:proofErr w:type="gramEnd"/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>Настоящее согласие Субъекта кредитной истории, полученное Пользователем кредитной истории, считается действительным в течение 6 (шести) месяцев со дня его оформления. В случае</w:t>
      </w:r>
      <w:proofErr w:type="gramStart"/>
      <w:r w:rsidRPr="002A7CA8">
        <w:rPr>
          <w:rFonts w:ascii="Times New Roman" w:eastAsia="Calibri" w:hAnsi="Times New Roman" w:cs="Times New Roman"/>
          <w:sz w:val="18"/>
          <w:szCs w:val="18"/>
        </w:rPr>
        <w:t>,</w:t>
      </w:r>
      <w:proofErr w:type="gramEnd"/>
      <w:r w:rsidRPr="002A7CA8">
        <w:rPr>
          <w:rFonts w:ascii="Times New Roman" w:eastAsia="Calibri" w:hAnsi="Times New Roman" w:cs="Times New Roman"/>
          <w:sz w:val="18"/>
          <w:szCs w:val="18"/>
        </w:rPr>
        <w:t xml:space="preserve"> если в течение указанного срока с Субъектом кредитной истории будет заключен договор поручительства, указанное согласие Субъекта кредитной истории сохраняет силу в течение всего срока действия такого договора.</w:t>
      </w: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>Должность ________________________________________________</w:t>
      </w: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>Подпись___________________/_______________________________                                             Дата___________________</w:t>
      </w: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>М.П.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1"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>Приложение № 4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 Порядку предоставления поручительств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Фондом </w:t>
      </w: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«Гарантийный фонд </w:t>
      </w:r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Ульяновской области» </w:t>
      </w:r>
      <w:proofErr w:type="gramStart"/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</w:t>
      </w:r>
      <w:proofErr w:type="gramEnd"/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обязательствам физических лиц, не являющихся 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индивидуальными предпринимателями и 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применяющих специальный налоговый 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режим «Налог на профессиональный доход»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2A7CA8" w:rsidRPr="002A7CA8" w:rsidRDefault="002A7CA8" w:rsidP="002A7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7CA8">
        <w:rPr>
          <w:rFonts w:ascii="Times New Roman" w:eastAsia="Calibri" w:hAnsi="Times New Roman" w:cs="Times New Roman"/>
          <w:b/>
          <w:sz w:val="24"/>
          <w:szCs w:val="24"/>
        </w:rPr>
        <w:t>Формуляр Банка/МФО</w:t>
      </w:r>
    </w:p>
    <w:p w:rsidR="002A7CA8" w:rsidRPr="002A7CA8" w:rsidRDefault="002A7CA8" w:rsidP="002A7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394"/>
      </w:tblGrid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>Выручка Заемщика за последний отчетный период</w:t>
            </w:r>
          </w:p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C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вид деятельности Заемщика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качества кредита/займа </w:t>
            </w:r>
          </w:p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(если кредит не в портфеле однородных ссуд (</w:t>
            </w:r>
            <w:proofErr w:type="gramStart"/>
            <w:r w:rsidRPr="002A7C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</w:t>
            </w:r>
            <w:proofErr w:type="gramEnd"/>
            <w:r w:rsidRPr="002A7C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))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(1/2/3/4/5)</w:t>
            </w: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обслуживания долга 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(хорошее/среднее/ неудовлетворительное)</w:t>
            </w: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положение Заемщика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(хорошее/среднее/плохое)</w:t>
            </w: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Портфель однородных ссуд (</w:t>
            </w:r>
            <w:proofErr w:type="gramStart"/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</w:t>
            </w:r>
            <w:proofErr w:type="gramEnd"/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(да/ нет)</w:t>
            </w: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Ставка резерва на возможные потери по  </w:t>
            </w:r>
            <w:proofErr w:type="gramStart"/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</w:t>
            </w:r>
            <w:proofErr w:type="gramEnd"/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% </w:t>
            </w:r>
          </w:p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(если кредит/заём в </w:t>
            </w:r>
            <w:proofErr w:type="gramStart"/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ПОС</w:t>
            </w:r>
            <w:proofErr w:type="gramEnd"/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Ставка расчетного резерва на возможные потери по ссуде, %</w:t>
            </w:r>
          </w:p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(если кредит/заём не в </w:t>
            </w:r>
            <w:proofErr w:type="gramStart"/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ПОС</w:t>
            </w:r>
            <w:proofErr w:type="gramEnd"/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Заемщик имеет в структуре выручки долю от неторговой деятельности 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(да/ нет)</w:t>
            </w: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Заключение </w:t>
            </w:r>
            <w:proofErr w:type="gramStart"/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Риск-менеджмента</w:t>
            </w:r>
            <w:proofErr w:type="gramEnd"/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Банка/МФО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(положительное, отрицательное, не предусмотрено)</w:t>
            </w: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Заключение юридического подразделения  Банка/МФО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(положительное, отрицательное, не предусмотрено)</w:t>
            </w: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Заключение Банка/МФО о деловой репутации Заемщика </w:t>
            </w: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(заключение подразделения, в компетенцию которого входят вопросы экономической безопасности Банка/МФО)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(положительное, отрицательное, не предусмотрено)</w:t>
            </w: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Заключение Банка/МФО о реальности/нереальности деятельности Заемщика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Сумма предоставляемого кредита/займа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A7CA8" w:rsidRPr="002A7CA8" w:rsidTr="00601843">
        <w:trPr>
          <w:trHeight w:val="680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предоставляемого кредита/займа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A7CA8" w:rsidRPr="002A7CA8" w:rsidTr="00601843">
        <w:trPr>
          <w:trHeight w:val="679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кредитного продукта Банка/МФО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A7CA8" w:rsidRPr="002A7CA8" w:rsidTr="00601843">
        <w:trPr>
          <w:trHeight w:val="662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 кредитования, название проекта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Планируемое обеспечение по кредиту/займу, помимо поручительства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A7CA8" w:rsidRPr="002A7CA8" w:rsidTr="00601843">
        <w:trPr>
          <w:trHeight w:val="851"/>
        </w:trPr>
        <w:tc>
          <w:tcPr>
            <w:tcW w:w="9212" w:type="dxa"/>
            <w:gridSpan w:val="2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Имеет ли Заемщик просроченную задолженность по начисленным налогам, сборам и иным обязательным платежам перед бюджетом?</w:t>
            </w:r>
          </w:p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                                              </w:t>
            </w: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2A7CA8" w:rsidRPr="002A7CA8" w:rsidTr="00601843">
        <w:trPr>
          <w:trHeight w:val="851"/>
        </w:trPr>
        <w:tc>
          <w:tcPr>
            <w:tcW w:w="9212" w:type="dxa"/>
            <w:gridSpan w:val="2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</w:rPr>
              <w:t>В отношении Заемщика применяется ли процедура несостоятельности (банкротства), в том числе наблюдения, финансового оздоровления, внешнего управления, конкурсного производства, отсутствуют ли в отношении Заемщика санкции в виде аннулирования или приостановления действия лицензии (в случае, если деятельность Заемщика подлежит лицензированию)?</w:t>
            </w:r>
          </w:p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                                              </w:t>
            </w: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</w:tbl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0"/>
        <w:gridCol w:w="4243"/>
      </w:tblGrid>
      <w:tr w:rsidR="002A7CA8" w:rsidRPr="002A7CA8" w:rsidTr="00601843">
        <w:trPr>
          <w:trHeight w:val="601"/>
        </w:trPr>
        <w:tc>
          <w:tcPr>
            <w:tcW w:w="4960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Банка/МФО</w:t>
            </w:r>
          </w:p>
        </w:tc>
        <w:tc>
          <w:tcPr>
            <w:tcW w:w="4243" w:type="dxa"/>
            <w:vAlign w:val="bottom"/>
          </w:tcPr>
          <w:p w:rsidR="002A7CA8" w:rsidRPr="002A7CA8" w:rsidRDefault="002A7CA8" w:rsidP="002A7C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2A7CA8" w:rsidRPr="002A7CA8" w:rsidTr="00601843">
        <w:trPr>
          <w:trHeight w:val="601"/>
        </w:trPr>
        <w:tc>
          <w:tcPr>
            <w:tcW w:w="4960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>ФИО Сотрудника Банка/МФО</w:t>
            </w:r>
          </w:p>
        </w:tc>
        <w:tc>
          <w:tcPr>
            <w:tcW w:w="4243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Указывается сотрудник, который уполномочен оформлять данный формуляр.</w:t>
            </w:r>
          </w:p>
        </w:tc>
      </w:tr>
      <w:tr w:rsidR="002A7CA8" w:rsidRPr="002A7CA8" w:rsidTr="00601843">
        <w:trPr>
          <w:trHeight w:val="601"/>
        </w:trPr>
        <w:tc>
          <w:tcPr>
            <w:tcW w:w="4960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>Дата передачи заявки Заемщика Фонду</w:t>
            </w:r>
          </w:p>
        </w:tc>
        <w:tc>
          <w:tcPr>
            <w:tcW w:w="4243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7CA8" w:rsidRPr="002A7CA8" w:rsidTr="00601843">
        <w:trPr>
          <w:trHeight w:val="601"/>
        </w:trPr>
        <w:tc>
          <w:tcPr>
            <w:tcW w:w="4960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>Отметка Сотрудника Фонда о получении Заявки Заемщика</w:t>
            </w:r>
          </w:p>
        </w:tc>
        <w:tc>
          <w:tcPr>
            <w:tcW w:w="4243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Указывается ФИО сотрудника, который получил Заявку Заемщика и дата ее получения.</w:t>
            </w:r>
          </w:p>
        </w:tc>
      </w:tr>
    </w:tbl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1EFD" w:rsidRPr="002A7CA8" w:rsidRDefault="00671EFD" w:rsidP="002A7CA8"/>
    <w:sectPr w:rsidR="00671EFD" w:rsidRPr="002A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EE" w:rsidRDefault="00FE64EE" w:rsidP="00671EFD">
      <w:pPr>
        <w:spacing w:after="0" w:line="240" w:lineRule="auto"/>
      </w:pPr>
      <w:r>
        <w:separator/>
      </w:r>
    </w:p>
  </w:endnote>
  <w:endnote w:type="continuationSeparator" w:id="0">
    <w:p w:rsidR="00FE64EE" w:rsidRDefault="00FE64EE" w:rsidP="0067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EE" w:rsidRDefault="00FE64EE" w:rsidP="00671EFD">
      <w:pPr>
        <w:spacing w:after="0" w:line="240" w:lineRule="auto"/>
      </w:pPr>
      <w:r>
        <w:separator/>
      </w:r>
    </w:p>
  </w:footnote>
  <w:footnote w:type="continuationSeparator" w:id="0">
    <w:p w:rsidR="00FE64EE" w:rsidRDefault="00FE64EE" w:rsidP="00671EFD">
      <w:pPr>
        <w:spacing w:after="0" w:line="240" w:lineRule="auto"/>
      </w:pPr>
      <w:r>
        <w:continuationSeparator/>
      </w:r>
    </w:p>
  </w:footnote>
  <w:footnote w:id="1">
    <w:p w:rsidR="002A7CA8" w:rsidRPr="000A42A7" w:rsidRDefault="002A7CA8" w:rsidP="002A7CA8">
      <w:pPr>
        <w:pStyle w:val="a3"/>
      </w:pPr>
      <w:r w:rsidRPr="000A42A7">
        <w:rPr>
          <w:rStyle w:val="a5"/>
        </w:rPr>
        <w:footnoteRef/>
      </w:r>
      <w:r w:rsidRPr="000A42A7">
        <w:t xml:space="preserve"> По Поручительств</w:t>
      </w:r>
      <w:r>
        <w:t>у</w:t>
      </w:r>
      <w:r w:rsidRPr="000A42A7">
        <w:t xml:space="preserve"> рас</w:t>
      </w:r>
      <w:r>
        <w:t>с</w:t>
      </w:r>
      <w:r w:rsidRPr="000A42A7">
        <w:t xml:space="preserve">рочка </w:t>
      </w:r>
      <w:r>
        <w:t xml:space="preserve">уплаты вознаграждения </w:t>
      </w:r>
      <w:r w:rsidRPr="000A42A7">
        <w:t>возможн</w:t>
      </w:r>
      <w:r>
        <w:t>а</w:t>
      </w:r>
      <w:r w:rsidRPr="000A42A7">
        <w:t xml:space="preserve"> только по </w:t>
      </w:r>
      <w:r>
        <w:t>с</w:t>
      </w:r>
      <w:r w:rsidRPr="000A42A7">
        <w:t>огласованию с Банком – партнером.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1111"/>
    <w:multiLevelType w:val="hybridMultilevel"/>
    <w:tmpl w:val="E0C8F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FD"/>
    <w:rsid w:val="00087BF9"/>
    <w:rsid w:val="002A7CA8"/>
    <w:rsid w:val="003B0E24"/>
    <w:rsid w:val="00671EFD"/>
    <w:rsid w:val="00741471"/>
    <w:rsid w:val="00B00E0C"/>
    <w:rsid w:val="00BB3D43"/>
    <w:rsid w:val="00F23B52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7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671E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unhideWhenUsed/>
    <w:rsid w:val="00671E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7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671E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unhideWhenUsed/>
    <w:rsid w:val="00671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2024-12-26T13:41:00Z</dcterms:created>
  <dcterms:modified xsi:type="dcterms:W3CDTF">2025-03-06T09:19:00Z</dcterms:modified>
</cp:coreProperties>
</file>